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1F3" w:rsidRDefault="00B022EA">
      <w:pPr>
        <w:rPr>
          <w:b/>
          <w:sz w:val="28"/>
          <w:szCs w:val="28"/>
        </w:rPr>
      </w:pPr>
      <w:r w:rsidRPr="00B022EA">
        <w:rPr>
          <w:b/>
          <w:sz w:val="28"/>
          <w:szCs w:val="28"/>
        </w:rPr>
        <w:t>Einige Hinweise für die Struktur der 3 D Darstellungen</w:t>
      </w:r>
    </w:p>
    <w:p w:rsidR="00B022EA" w:rsidRDefault="002C74B7">
      <w:pPr>
        <w:rPr>
          <w:b/>
          <w:sz w:val="28"/>
          <w:szCs w:val="28"/>
        </w:rPr>
      </w:pPr>
      <w:r>
        <w:rPr>
          <w:b/>
          <w:noProof/>
          <w:sz w:val="28"/>
          <w:szCs w:val="28"/>
          <w:lang w:eastAsia="de-DE"/>
        </w:rPr>
        <w:drawing>
          <wp:anchor distT="0" distB="0" distL="114300" distR="114300" simplePos="0" relativeHeight="251659264" behindDoc="1" locked="0" layoutInCell="1" allowOverlap="1">
            <wp:simplePos x="0" y="0"/>
            <wp:positionH relativeFrom="column">
              <wp:posOffset>-84455</wp:posOffset>
            </wp:positionH>
            <wp:positionV relativeFrom="paragraph">
              <wp:posOffset>120650</wp:posOffset>
            </wp:positionV>
            <wp:extent cx="5093335" cy="3505200"/>
            <wp:effectExtent l="0" t="0" r="0" b="0"/>
            <wp:wrapTight wrapText="bothSides">
              <wp:wrapPolygon edited="0">
                <wp:start x="0" y="0"/>
                <wp:lineTo x="0" y="21483"/>
                <wp:lineTo x="21490" y="21483"/>
                <wp:lineTo x="21490"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port.JPG"/>
                    <pic:cNvPicPr/>
                  </pic:nvPicPr>
                  <pic:blipFill>
                    <a:blip r:embed="rId6">
                      <a:extLst>
                        <a:ext uri="{28A0092B-C50C-407E-A947-70E740481C1C}">
                          <a14:useLocalDpi xmlns:a14="http://schemas.microsoft.com/office/drawing/2010/main" val="0"/>
                        </a:ext>
                      </a:extLst>
                    </a:blip>
                    <a:stretch>
                      <a:fillRect/>
                    </a:stretch>
                  </pic:blipFill>
                  <pic:spPr>
                    <a:xfrm>
                      <a:off x="0" y="0"/>
                      <a:ext cx="5093335" cy="3505200"/>
                    </a:xfrm>
                    <a:prstGeom prst="rect">
                      <a:avLst/>
                    </a:prstGeom>
                  </pic:spPr>
                </pic:pic>
              </a:graphicData>
            </a:graphic>
            <wp14:sizeRelH relativeFrom="margin">
              <wp14:pctWidth>0</wp14:pctWidth>
            </wp14:sizeRelH>
            <wp14:sizeRelV relativeFrom="margin">
              <wp14:pctHeight>0</wp14:pctHeight>
            </wp14:sizeRelV>
          </wp:anchor>
        </w:drawing>
      </w:r>
    </w:p>
    <w:p w:rsidR="00B022EA" w:rsidRDefault="002C74B7">
      <w:pPr>
        <w:rPr>
          <w:b/>
          <w:sz w:val="28"/>
          <w:szCs w:val="28"/>
        </w:rPr>
      </w:pPr>
      <w:r>
        <w:rPr>
          <w:b/>
          <w:sz w:val="28"/>
          <w:szCs w:val="28"/>
        </w:rPr>
        <w:t>3 D Diagramm anlegen und so drehen, dass es sinnvoll wird</w:t>
      </w:r>
    </w:p>
    <w:p w:rsidR="00B022EA" w:rsidRDefault="002C74B7">
      <w:pPr>
        <w:rPr>
          <w:b/>
          <w:sz w:val="28"/>
          <w:szCs w:val="28"/>
        </w:rPr>
      </w:pPr>
      <w:r>
        <w:rPr>
          <w:b/>
          <w:noProof/>
          <w:sz w:val="28"/>
          <w:szCs w:val="28"/>
          <w:lang w:eastAsia="de-DE"/>
        </w:rPr>
        <w:drawing>
          <wp:anchor distT="0" distB="0" distL="114300" distR="114300" simplePos="0" relativeHeight="251658240" behindDoc="1" locked="0" layoutInCell="1" allowOverlap="1">
            <wp:simplePos x="0" y="0"/>
            <wp:positionH relativeFrom="column">
              <wp:posOffset>6038850</wp:posOffset>
            </wp:positionH>
            <wp:positionV relativeFrom="paragraph">
              <wp:posOffset>180340</wp:posOffset>
            </wp:positionV>
            <wp:extent cx="1882140" cy="1600200"/>
            <wp:effectExtent l="0" t="0" r="3810" b="0"/>
            <wp:wrapTight wrapText="bothSides">
              <wp:wrapPolygon edited="0">
                <wp:start x="0" y="0"/>
                <wp:lineTo x="0" y="21343"/>
                <wp:lineTo x="21425" y="21343"/>
                <wp:lineTo x="21425"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näle.JPG"/>
                    <pic:cNvPicPr/>
                  </pic:nvPicPr>
                  <pic:blipFill>
                    <a:blip r:embed="rId7">
                      <a:extLst>
                        <a:ext uri="{28A0092B-C50C-407E-A947-70E740481C1C}">
                          <a14:useLocalDpi xmlns:a14="http://schemas.microsoft.com/office/drawing/2010/main" val="0"/>
                        </a:ext>
                      </a:extLst>
                    </a:blip>
                    <a:stretch>
                      <a:fillRect/>
                    </a:stretch>
                  </pic:blipFill>
                  <pic:spPr>
                    <a:xfrm>
                      <a:off x="0" y="0"/>
                      <a:ext cx="1882140" cy="1600200"/>
                    </a:xfrm>
                    <a:prstGeom prst="rect">
                      <a:avLst/>
                    </a:prstGeom>
                  </pic:spPr>
                </pic:pic>
              </a:graphicData>
            </a:graphic>
          </wp:anchor>
        </w:drawing>
      </w:r>
    </w:p>
    <w:p w:rsidR="00B022EA" w:rsidRDefault="00B022EA">
      <w:pPr>
        <w:rPr>
          <w:b/>
          <w:sz w:val="28"/>
          <w:szCs w:val="28"/>
        </w:rPr>
      </w:pPr>
    </w:p>
    <w:p w:rsidR="002C74B7" w:rsidRDefault="002C74B7">
      <w:pPr>
        <w:rPr>
          <w:b/>
          <w:sz w:val="28"/>
          <w:szCs w:val="28"/>
        </w:rPr>
      </w:pPr>
    </w:p>
    <w:p w:rsidR="002C74B7" w:rsidRDefault="002C74B7">
      <w:pPr>
        <w:rPr>
          <w:b/>
          <w:sz w:val="28"/>
          <w:szCs w:val="28"/>
        </w:rPr>
      </w:pPr>
    </w:p>
    <w:p w:rsidR="002C74B7" w:rsidRDefault="00594105">
      <w:pPr>
        <w:rPr>
          <w:b/>
          <w:sz w:val="28"/>
          <w:szCs w:val="28"/>
        </w:rPr>
      </w:pPr>
      <w:r>
        <w:rPr>
          <w:b/>
          <w:noProof/>
          <w:sz w:val="28"/>
          <w:szCs w:val="28"/>
          <w:lang w:eastAsia="de-DE"/>
        </w:rPr>
        <w:drawing>
          <wp:anchor distT="0" distB="0" distL="114300" distR="114300" simplePos="0" relativeHeight="251660288" behindDoc="1" locked="0" layoutInCell="1" allowOverlap="1">
            <wp:simplePos x="0" y="0"/>
            <wp:positionH relativeFrom="column">
              <wp:posOffset>4751070</wp:posOffset>
            </wp:positionH>
            <wp:positionV relativeFrom="page">
              <wp:posOffset>3985260</wp:posOffset>
            </wp:positionV>
            <wp:extent cx="4224655" cy="3291840"/>
            <wp:effectExtent l="0" t="0" r="4445" b="3810"/>
            <wp:wrapTight wrapText="bothSides">
              <wp:wrapPolygon edited="0">
                <wp:start x="0" y="0"/>
                <wp:lineTo x="0" y="21500"/>
                <wp:lineTo x="21525" y="21500"/>
                <wp:lineTo x="21525"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instellungen.JPG"/>
                    <pic:cNvPicPr/>
                  </pic:nvPicPr>
                  <pic:blipFill>
                    <a:blip r:embed="rId8">
                      <a:extLst>
                        <a:ext uri="{28A0092B-C50C-407E-A947-70E740481C1C}">
                          <a14:useLocalDpi xmlns:a14="http://schemas.microsoft.com/office/drawing/2010/main" val="0"/>
                        </a:ext>
                      </a:extLst>
                    </a:blip>
                    <a:stretch>
                      <a:fillRect/>
                    </a:stretch>
                  </pic:blipFill>
                  <pic:spPr>
                    <a:xfrm>
                      <a:off x="0" y="0"/>
                      <a:ext cx="4224655" cy="3291840"/>
                    </a:xfrm>
                    <a:prstGeom prst="rect">
                      <a:avLst/>
                    </a:prstGeom>
                  </pic:spPr>
                </pic:pic>
              </a:graphicData>
            </a:graphic>
            <wp14:sizeRelH relativeFrom="margin">
              <wp14:pctWidth>0</wp14:pctWidth>
            </wp14:sizeRelH>
            <wp14:sizeRelV relativeFrom="margin">
              <wp14:pctHeight>0</wp14:pctHeight>
            </wp14:sizeRelV>
          </wp:anchor>
        </w:drawing>
      </w:r>
    </w:p>
    <w:p w:rsidR="00C47C91" w:rsidRDefault="00C47C91" w:rsidP="00594105">
      <w:pPr>
        <w:rPr>
          <w:b/>
          <w:sz w:val="28"/>
          <w:szCs w:val="28"/>
        </w:rPr>
      </w:pPr>
      <w:r w:rsidRPr="006633C3">
        <w:rPr>
          <w:b/>
          <w:noProof/>
          <w:sz w:val="28"/>
          <w:szCs w:val="28"/>
        </w:rPr>
        <mc:AlternateContent>
          <mc:Choice Requires="wps">
            <w:drawing>
              <wp:anchor distT="45720" distB="45720" distL="114300" distR="114300" simplePos="0" relativeHeight="251662336" behindDoc="0" locked="0" layoutInCell="1" allowOverlap="1">
                <wp:simplePos x="0" y="0"/>
                <wp:positionH relativeFrom="column">
                  <wp:posOffset>529590</wp:posOffset>
                </wp:positionH>
                <wp:positionV relativeFrom="paragraph">
                  <wp:posOffset>1122045</wp:posOffset>
                </wp:positionV>
                <wp:extent cx="2360930" cy="1404620"/>
                <wp:effectExtent l="0" t="0" r="28575" b="20955"/>
                <wp:wrapThrough wrapText="bothSides">
                  <wp:wrapPolygon edited="0">
                    <wp:start x="0" y="0"/>
                    <wp:lineTo x="0" y="21624"/>
                    <wp:lineTo x="21657" y="21624"/>
                    <wp:lineTo x="21657" y="0"/>
                    <wp:lineTo x="0" y="0"/>
                  </wp:wrapPolygon>
                </wp:wrapThrough>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6633C3" w:rsidRDefault="006633C3">
                            <w:r>
                              <w:t>Zunächst den Kanal Winkel, dann 2.den Kanal Drehzahl, dann 3.alle Drehmoment~ bzw. Abgaskomponentenkanäle wählen und einfügen</w:t>
                            </w:r>
                          </w:p>
                          <w:p w:rsidR="00B51801" w:rsidRDefault="00B51801"/>
                          <w:p w:rsidR="00B51801" w:rsidRDefault="00B51801">
                            <w:r>
                              <w:t xml:space="preserve">Darstellungsart Fläche oder </w:t>
                            </w:r>
                            <w:proofErr w:type="spellStart"/>
                            <w:r>
                              <w:t>Kennfeld</w:t>
                            </w:r>
                            <w:proofErr w:type="spellEnd"/>
                            <w:r>
                              <w:t xml:space="preserve"> wählen und Matrix einstellen, da Sie eine Matrix von Drehmomentkanälen oder Abgaskanälen einfügen.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1.7pt;margin-top:88.35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">
                <v:textbox style="mso-fit-shape-to-text:t">
                  <w:txbxContent>
                    <w:p w:rsidR="006633C3" w:rsidRDefault="006633C3">
                      <w:r>
                        <w:t>Zunächst den Kanal Winkel, dann 2.den Kanal Drehzahl, dann 3.alle Drehmoment~ bzw. Abgaskomponentenkanäle wählen und einfügen</w:t>
                      </w:r>
                    </w:p>
                    <w:p w:rsidR="00B51801" w:rsidRDefault="00B51801"/>
                    <w:p w:rsidR="00B51801" w:rsidRDefault="00B51801">
                      <w:r>
                        <w:t xml:space="preserve">Darstellungsart Fläche oder </w:t>
                      </w:r>
                      <w:proofErr w:type="spellStart"/>
                      <w:r>
                        <w:t>Kennfeld</w:t>
                      </w:r>
                      <w:proofErr w:type="spellEnd"/>
                      <w:r>
                        <w:t xml:space="preserve"> wählen und Matrix einstellen, da Sie eine Matrix von Drehmomentkanälen oder Abgaskanälen einfügen.</w:t>
                      </w:r>
                    </w:p>
                  </w:txbxContent>
                </v:textbox>
                <w10:wrap type="through"/>
              </v:shape>
            </w:pict>
          </mc:Fallback>
        </mc:AlternateContent>
      </w:r>
    </w:p>
    <w:p w:rsidR="002C74B7" w:rsidRDefault="00C47C91" w:rsidP="00594105">
      <w:pPr>
        <w:rPr>
          <w:b/>
          <w:sz w:val="28"/>
          <w:szCs w:val="28"/>
        </w:rPr>
      </w:pPr>
      <w:r w:rsidRPr="00C47C91">
        <w:rPr>
          <w:b/>
          <w:noProof/>
          <w:sz w:val="28"/>
          <w:szCs w:val="28"/>
        </w:rPr>
        <w:lastRenderedPageBreak/>
        <mc:AlternateContent>
          <mc:Choice Requires="wps">
            <w:drawing>
              <wp:anchor distT="45720" distB="45720" distL="114300" distR="114300" simplePos="0" relativeHeight="251665408" behindDoc="0" locked="0" layoutInCell="1" allowOverlap="1">
                <wp:simplePos x="0" y="0"/>
                <wp:positionH relativeFrom="column">
                  <wp:posOffset>2724150</wp:posOffset>
                </wp:positionH>
                <wp:positionV relativeFrom="paragraph">
                  <wp:posOffset>182245</wp:posOffset>
                </wp:positionV>
                <wp:extent cx="5859780" cy="1836420"/>
                <wp:effectExtent l="0" t="0" r="26670" b="11430"/>
                <wp:wrapSquare wrapText="bothSides"/>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1836420"/>
                        </a:xfrm>
                        <a:prstGeom prst="rect">
                          <a:avLst/>
                        </a:prstGeom>
                        <a:solidFill>
                          <a:srgbClr val="FFFFFF"/>
                        </a:solidFill>
                        <a:ln w="9525">
                          <a:solidFill>
                            <a:srgbClr val="000000"/>
                          </a:solidFill>
                          <a:miter lim="800000"/>
                          <a:headEnd/>
                          <a:tailEnd/>
                        </a:ln>
                      </wps:spPr>
                      <wps:txbx>
                        <w:txbxContent>
                          <w:p w:rsidR="00C47C91" w:rsidRDefault="00C47C91">
                            <w:r>
                              <w:t>Für die 2. Einzufügende Größe – hier Leistung – oder Abgaskomponente nach Kat, weitere Kanäle anlegen (Struktur wie oben), dann wieder anwählen, 1. Winkel, 2. Drehzahl, 3. Matrix aus Leistung oder Abgaskomponente nach Kat und in das gleich Diagramm hineinziehen.</w:t>
                            </w:r>
                          </w:p>
                          <w:p w:rsidR="00C47C91" w:rsidRDefault="00C47C91">
                            <w:r>
                              <w:t>Im Fall Abgaskomponente darauf achten, dass die Einheiten identisch sind, also % oder ppm. Fertig</w:t>
                            </w:r>
                          </w:p>
                          <w:p w:rsidR="00C47C91" w:rsidRDefault="00C47C91">
                            <w:r>
                              <w:t xml:space="preserve">Im Fall Leistung besteht das Problem, dass in 3 D nicht mehrere Skalierungen in Z Richtung </w:t>
                            </w:r>
                            <w:proofErr w:type="spellStart"/>
                            <w:r>
                              <w:t>mglich</w:t>
                            </w:r>
                            <w:proofErr w:type="spellEnd"/>
                            <w:r>
                              <w:t xml:space="preserve"> sind. Trick: ein weiteres 2 D Diagramm einfügen, alles bis auf die dor</w:t>
                            </w:r>
                            <w:r w:rsidR="003A16FD">
                              <w:t>tige y Achse ohne Farbe stellen und optisch gut neben dem D</w:t>
                            </w:r>
                            <w:bookmarkStart w:id="0" w:name="_GoBack"/>
                            <w:bookmarkEnd w:id="0"/>
                            <w:r w:rsidR="003A16FD">
                              <w:t>iagramm ausrichten</w:t>
                            </w:r>
                          </w:p>
                          <w:p w:rsidR="00C47C91" w:rsidRDefault="00C47C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14.5pt;margin-top:14.35pt;width:461.4pt;height:144.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">
                <v:textbox>
                  <w:txbxContent>
                    <w:p w:rsidR="00C47C91" w:rsidRDefault="00C47C91">
                      <w:r>
                        <w:t>Für die 2. Einzufügende Größe – hier Leistung – oder Abgaskomponente nach Kat, weitere Kanäle anlegen (Struktur wie oben), dann wieder anwählen, 1. Winkel, 2. Drehzahl, 3. Matrix aus Leistung oder Abgaskomponente nach Kat und in das gleich Diagramm hineinziehen.</w:t>
                      </w:r>
                    </w:p>
                    <w:p w:rsidR="00C47C91" w:rsidRDefault="00C47C91">
                      <w:r>
                        <w:t>Im Fall Abgaskomponente darauf achten, dass die Einheiten identisch sind, also % oder ppm. Fertig</w:t>
                      </w:r>
                    </w:p>
                    <w:p w:rsidR="00C47C91" w:rsidRDefault="00C47C91">
                      <w:r>
                        <w:t xml:space="preserve">Im Fall Leistung besteht das Problem, dass in 3 D nicht mehrere Skalierungen in Z Richtung </w:t>
                      </w:r>
                      <w:proofErr w:type="spellStart"/>
                      <w:r>
                        <w:t>mglich</w:t>
                      </w:r>
                      <w:proofErr w:type="spellEnd"/>
                      <w:r>
                        <w:t xml:space="preserve"> sind. Trick: ein weiteres 2 D Diagramm einfügen, alles bis auf die dor</w:t>
                      </w:r>
                      <w:r w:rsidR="003A16FD">
                        <w:t>tige y Achse ohne Farbe stellen und optisch gut neben dem D</w:t>
                      </w:r>
                      <w:bookmarkStart w:id="1" w:name="_GoBack"/>
                      <w:bookmarkEnd w:id="1"/>
                      <w:r w:rsidR="003A16FD">
                        <w:t>iagramm ausrichten</w:t>
                      </w:r>
                    </w:p>
                    <w:p w:rsidR="00C47C91" w:rsidRDefault="00C47C91"/>
                  </w:txbxContent>
                </v:textbox>
                <w10:wrap type="square"/>
              </v:shape>
            </w:pict>
          </mc:Fallback>
        </mc:AlternateContent>
      </w:r>
      <w:r>
        <w:rPr>
          <w:b/>
          <w:noProof/>
          <w:sz w:val="28"/>
          <w:szCs w:val="28"/>
          <w:lang w:eastAsia="de-DE"/>
        </w:rPr>
        <w:drawing>
          <wp:inline distT="0" distB="0" distL="0" distR="0">
            <wp:extent cx="8107680" cy="5105400"/>
            <wp:effectExtent l="0" t="0" r="762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ennfeld für mehrere.JPG"/>
                    <pic:cNvPicPr/>
                  </pic:nvPicPr>
                  <pic:blipFill>
                    <a:blip r:embed="rId9">
                      <a:extLst>
                        <a:ext uri="{28A0092B-C50C-407E-A947-70E740481C1C}">
                          <a14:useLocalDpi xmlns:a14="http://schemas.microsoft.com/office/drawing/2010/main" val="0"/>
                        </a:ext>
                      </a:extLst>
                    </a:blip>
                    <a:stretch>
                      <a:fillRect/>
                    </a:stretch>
                  </pic:blipFill>
                  <pic:spPr>
                    <a:xfrm>
                      <a:off x="0" y="0"/>
                      <a:ext cx="8107680" cy="5105400"/>
                    </a:xfrm>
                    <a:prstGeom prst="rect">
                      <a:avLst/>
                    </a:prstGeom>
                  </pic:spPr>
                </pic:pic>
              </a:graphicData>
            </a:graphic>
          </wp:inline>
        </w:drawing>
      </w:r>
      <w:r>
        <w:rPr>
          <w:b/>
          <w:noProof/>
          <w:sz w:val="28"/>
          <w:szCs w:val="28"/>
          <w:lang w:eastAsia="de-DE"/>
        </w:rPr>
        <w:drawing>
          <wp:anchor distT="0" distB="0" distL="114300" distR="114300" simplePos="0" relativeHeight="251663360" behindDoc="1" locked="0" layoutInCell="1" allowOverlap="1">
            <wp:simplePos x="0" y="0"/>
            <wp:positionH relativeFrom="column">
              <wp:posOffset>224790</wp:posOffset>
            </wp:positionH>
            <wp:positionV relativeFrom="paragraph">
              <wp:posOffset>0</wp:posOffset>
            </wp:positionV>
            <wp:extent cx="1729740" cy="2552700"/>
            <wp:effectExtent l="0" t="0" r="3810" b="0"/>
            <wp:wrapTight wrapText="bothSides">
              <wp:wrapPolygon edited="0">
                <wp:start x="0" y="0"/>
                <wp:lineTo x="0" y="21439"/>
                <wp:lineTo x="21410" y="21439"/>
                <wp:lineTo x="21410"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anäle_wählen.JPG"/>
                    <pic:cNvPicPr/>
                  </pic:nvPicPr>
                  <pic:blipFill>
                    <a:blip r:embed="rId10">
                      <a:extLst>
                        <a:ext uri="{28A0092B-C50C-407E-A947-70E740481C1C}">
                          <a14:useLocalDpi xmlns:a14="http://schemas.microsoft.com/office/drawing/2010/main" val="0"/>
                        </a:ext>
                      </a:extLst>
                    </a:blip>
                    <a:stretch>
                      <a:fillRect/>
                    </a:stretch>
                  </pic:blipFill>
                  <pic:spPr>
                    <a:xfrm>
                      <a:off x="0" y="0"/>
                      <a:ext cx="1729740" cy="2552700"/>
                    </a:xfrm>
                    <a:prstGeom prst="rect">
                      <a:avLst/>
                    </a:prstGeom>
                  </pic:spPr>
                </pic:pic>
              </a:graphicData>
            </a:graphic>
          </wp:anchor>
        </w:drawing>
      </w:r>
    </w:p>
    <w:sectPr w:rsidR="002C74B7" w:rsidSect="00B022EA">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47313D"/>
    <w:multiLevelType w:val="hybridMultilevel"/>
    <w:tmpl w:val="BC9AE062"/>
    <w:lvl w:ilvl="0" w:tplc="9922356C">
      <w:start w:val="1"/>
      <w:numFmt w:val="decimal"/>
      <w:lvlText w:val="%1."/>
      <w:lvlJc w:val="left"/>
      <w:pPr>
        <w:ind w:left="720" w:hanging="360"/>
      </w:pPr>
      <w:rPr>
        <w:rFonts w:hint="default"/>
        <w:b/>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09F4161"/>
    <w:multiLevelType w:val="hybridMultilevel"/>
    <w:tmpl w:val="3462F9D0"/>
    <w:lvl w:ilvl="0" w:tplc="0407000F">
      <w:start w:val="1"/>
      <w:numFmt w:val="decimal"/>
      <w:lvlText w:val="%1."/>
      <w:lvlJc w:val="left"/>
      <w:pPr>
        <w:ind w:left="10850" w:hanging="360"/>
      </w:pPr>
      <w:rPr>
        <w:rFonts w:hint="default"/>
      </w:rPr>
    </w:lvl>
    <w:lvl w:ilvl="1" w:tplc="04070019" w:tentative="1">
      <w:start w:val="1"/>
      <w:numFmt w:val="lowerLetter"/>
      <w:lvlText w:val="%2."/>
      <w:lvlJc w:val="left"/>
      <w:pPr>
        <w:ind w:left="11570" w:hanging="360"/>
      </w:pPr>
    </w:lvl>
    <w:lvl w:ilvl="2" w:tplc="0407001B" w:tentative="1">
      <w:start w:val="1"/>
      <w:numFmt w:val="lowerRoman"/>
      <w:lvlText w:val="%3."/>
      <w:lvlJc w:val="right"/>
      <w:pPr>
        <w:ind w:left="12290" w:hanging="180"/>
      </w:pPr>
    </w:lvl>
    <w:lvl w:ilvl="3" w:tplc="0407000F" w:tentative="1">
      <w:start w:val="1"/>
      <w:numFmt w:val="decimal"/>
      <w:lvlText w:val="%4."/>
      <w:lvlJc w:val="left"/>
      <w:pPr>
        <w:ind w:left="13010" w:hanging="360"/>
      </w:pPr>
    </w:lvl>
    <w:lvl w:ilvl="4" w:tplc="04070019" w:tentative="1">
      <w:start w:val="1"/>
      <w:numFmt w:val="lowerLetter"/>
      <w:lvlText w:val="%5."/>
      <w:lvlJc w:val="left"/>
      <w:pPr>
        <w:ind w:left="13730" w:hanging="360"/>
      </w:pPr>
    </w:lvl>
    <w:lvl w:ilvl="5" w:tplc="0407001B" w:tentative="1">
      <w:start w:val="1"/>
      <w:numFmt w:val="lowerRoman"/>
      <w:lvlText w:val="%6."/>
      <w:lvlJc w:val="right"/>
      <w:pPr>
        <w:ind w:left="14450" w:hanging="180"/>
      </w:pPr>
    </w:lvl>
    <w:lvl w:ilvl="6" w:tplc="0407000F" w:tentative="1">
      <w:start w:val="1"/>
      <w:numFmt w:val="decimal"/>
      <w:lvlText w:val="%7."/>
      <w:lvlJc w:val="left"/>
      <w:pPr>
        <w:ind w:left="15170" w:hanging="360"/>
      </w:pPr>
    </w:lvl>
    <w:lvl w:ilvl="7" w:tplc="04070019" w:tentative="1">
      <w:start w:val="1"/>
      <w:numFmt w:val="lowerLetter"/>
      <w:lvlText w:val="%8."/>
      <w:lvlJc w:val="left"/>
      <w:pPr>
        <w:ind w:left="15890" w:hanging="360"/>
      </w:pPr>
    </w:lvl>
    <w:lvl w:ilvl="8" w:tplc="0407001B" w:tentative="1">
      <w:start w:val="1"/>
      <w:numFmt w:val="lowerRoman"/>
      <w:lvlText w:val="%9."/>
      <w:lvlJc w:val="right"/>
      <w:pPr>
        <w:ind w:left="166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2EA"/>
    <w:rsid w:val="002C74B7"/>
    <w:rsid w:val="003A16FD"/>
    <w:rsid w:val="00594105"/>
    <w:rsid w:val="00625040"/>
    <w:rsid w:val="006633C3"/>
    <w:rsid w:val="007441F3"/>
    <w:rsid w:val="00A51076"/>
    <w:rsid w:val="00B022EA"/>
    <w:rsid w:val="00B51801"/>
    <w:rsid w:val="00C47C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140D9-5F97-4C32-897F-3BE5D11C9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250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Erstes Element und Datum" Version="1987"/>
</file>

<file path=customXml/itemProps1.xml><?xml version="1.0" encoding="utf-8"?>
<ds:datastoreItem xmlns:ds="http://schemas.openxmlformats.org/officeDocument/2006/customXml" ds:itemID="{2CA63AFF-0878-4959-8C0B-5327FCB24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Words>
  <Characters>111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B</dc:creator>
  <cp:keywords/>
  <dc:description/>
  <cp:lastModifiedBy>I B</cp:lastModifiedBy>
  <cp:revision>7</cp:revision>
  <dcterms:created xsi:type="dcterms:W3CDTF">2017-11-30T14:15:00Z</dcterms:created>
  <dcterms:modified xsi:type="dcterms:W3CDTF">2017-11-30T14:32:00Z</dcterms:modified>
</cp:coreProperties>
</file>